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F3115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[Your Accounting Firm's Letterhead]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7F6AA49A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3939AE11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[Date]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74D7A168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0F580DD1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[Client Name]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4016C84B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[Client Address]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02376FFE" w14:textId="21BA2FAE" w:rsidR="000D30C8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eastAsiaTheme="majorEastAsia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 xml:space="preserve">[City, State, </w:t>
      </w:r>
      <w:r w:rsidR="00794832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Postcode</w:t>
      </w: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]</w:t>
      </w:r>
    </w:p>
    <w:p w14:paraId="7FFD2152" w14:textId="77777777" w:rsidR="000D30C8" w:rsidRPr="000D30C8" w:rsidRDefault="000D30C8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</w:p>
    <w:p w14:paraId="6069B050" w14:textId="6BD52DA4" w:rsidR="008A02E2" w:rsidRDefault="008A02E2" w:rsidP="008A02E2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eastAsiaTheme="majorEastAsia" w:hAnsi="Roboto" w:cs="Segoe UI"/>
          <w:sz w:val="22"/>
          <w:szCs w:val="22"/>
        </w:rPr>
      </w:pPr>
    </w:p>
    <w:p w14:paraId="2AF1C9C4" w14:textId="77777777" w:rsidR="000D30C8" w:rsidRPr="000D30C8" w:rsidRDefault="000D30C8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</w:p>
    <w:p w14:paraId="519DC660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Dear [Client Name],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2CD03E7F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4BFA5E03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b/>
          <w:bCs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 xml:space="preserve">Re: </w:t>
      </w:r>
      <w:r w:rsidRPr="000D30C8">
        <w:rPr>
          <w:rStyle w:val="normaltextrun"/>
          <w:rFonts w:ascii="Roboto" w:eastAsiaTheme="majorEastAsia" w:hAnsi="Roboto" w:cs="Segoe UI"/>
          <w:b/>
          <w:bCs/>
          <w:sz w:val="22"/>
          <w:szCs w:val="22"/>
          <w:lang w:val="en-AU"/>
        </w:rPr>
        <w:t>Engagement Letter for [Description of Services]</w:t>
      </w:r>
      <w:r w:rsidRPr="000D30C8">
        <w:rPr>
          <w:rStyle w:val="eop"/>
          <w:rFonts w:ascii="Roboto" w:eastAsiaTheme="majorEastAsia" w:hAnsi="Roboto" w:cs="Segoe UI"/>
          <w:b/>
          <w:bCs/>
          <w:sz w:val="22"/>
          <w:szCs w:val="22"/>
        </w:rPr>
        <w:t> </w:t>
      </w:r>
    </w:p>
    <w:p w14:paraId="5EF564B1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0724BEB5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We are pleased to confirm our understanding of the services we are to provide to [Client Name] and the terms and conditions that will apply to our engagement.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27B4E884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6248E3B9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b/>
          <w:bCs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b/>
          <w:bCs/>
          <w:sz w:val="22"/>
          <w:szCs w:val="22"/>
          <w:lang w:val="en-AU"/>
        </w:rPr>
        <w:t>Scope of Services:</w:t>
      </w:r>
      <w:r w:rsidRPr="000D30C8">
        <w:rPr>
          <w:rStyle w:val="eop"/>
          <w:rFonts w:ascii="Roboto" w:eastAsiaTheme="majorEastAsia" w:hAnsi="Roboto" w:cs="Segoe UI"/>
          <w:b/>
          <w:bCs/>
          <w:sz w:val="22"/>
          <w:szCs w:val="22"/>
        </w:rPr>
        <w:t> </w:t>
      </w:r>
    </w:p>
    <w:p w14:paraId="21550CE5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We will provide the following services: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56DC7B1E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636C0424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[Description of services, including any limitations]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41E7B58A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712C4E84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b/>
          <w:bCs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b/>
          <w:bCs/>
          <w:sz w:val="22"/>
          <w:szCs w:val="22"/>
          <w:lang w:val="en-AU"/>
        </w:rPr>
        <w:t>Our Responsibilities:</w:t>
      </w:r>
      <w:r w:rsidRPr="000D30C8">
        <w:rPr>
          <w:rStyle w:val="eop"/>
          <w:rFonts w:ascii="Roboto" w:eastAsiaTheme="majorEastAsia" w:hAnsi="Roboto" w:cs="Segoe UI"/>
          <w:b/>
          <w:bCs/>
          <w:sz w:val="22"/>
          <w:szCs w:val="22"/>
        </w:rPr>
        <w:t> </w:t>
      </w:r>
    </w:p>
    <w:p w14:paraId="4BCD008F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In providing our services, we will: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129B494A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6A575F77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Exercise due professional care in accordance with applicable professional standards.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34F6524A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Keep you informed about the progress of our work and any issues that arise.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68BFB699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Provide you with professional advice and guidance where appropriate.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1DCD03FF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5D1EFD24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b/>
          <w:bCs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b/>
          <w:bCs/>
          <w:sz w:val="22"/>
          <w:szCs w:val="22"/>
          <w:lang w:val="en-AU"/>
        </w:rPr>
        <w:t>Your Responsibilities:</w:t>
      </w:r>
      <w:r w:rsidRPr="000D30C8">
        <w:rPr>
          <w:rStyle w:val="eop"/>
          <w:rFonts w:ascii="Roboto" w:eastAsiaTheme="majorEastAsia" w:hAnsi="Roboto" w:cs="Segoe UI"/>
          <w:b/>
          <w:bCs/>
          <w:sz w:val="22"/>
          <w:szCs w:val="22"/>
        </w:rPr>
        <w:t> </w:t>
      </w:r>
    </w:p>
    <w:p w14:paraId="08E22E11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To enable us to provide our services, you agree to: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680DE970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78C14E6B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Provide us with all necessary information and access to records as required.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2AEA4BD2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Inform us of any changes in your circumstances that may affect our services.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796B6EF5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298CABA2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b/>
          <w:bCs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b/>
          <w:bCs/>
          <w:sz w:val="22"/>
          <w:szCs w:val="22"/>
          <w:lang w:val="en-AU"/>
        </w:rPr>
        <w:t>Fees:</w:t>
      </w:r>
      <w:r w:rsidRPr="000D30C8">
        <w:rPr>
          <w:rStyle w:val="eop"/>
          <w:rFonts w:ascii="Roboto" w:eastAsiaTheme="majorEastAsia" w:hAnsi="Roboto" w:cs="Segoe UI"/>
          <w:b/>
          <w:bCs/>
          <w:sz w:val="22"/>
          <w:szCs w:val="22"/>
        </w:rPr>
        <w:t> </w:t>
      </w:r>
    </w:p>
    <w:p w14:paraId="14A13ECB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Our fees for the services provided will be based on [hourly rates, fixed fee, etc.], as outlined in the attached fee schedule.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08F2BC87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63374528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b/>
          <w:bCs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b/>
          <w:bCs/>
          <w:sz w:val="22"/>
          <w:szCs w:val="22"/>
          <w:lang w:val="en-AU"/>
        </w:rPr>
        <w:t>Payment Terms:</w:t>
      </w:r>
      <w:r w:rsidRPr="000D30C8">
        <w:rPr>
          <w:rStyle w:val="eop"/>
          <w:rFonts w:ascii="Roboto" w:eastAsiaTheme="majorEastAsia" w:hAnsi="Roboto" w:cs="Segoe UI"/>
          <w:b/>
          <w:bCs/>
          <w:sz w:val="22"/>
          <w:szCs w:val="22"/>
        </w:rPr>
        <w:t> </w:t>
      </w:r>
    </w:p>
    <w:p w14:paraId="5A64FF9F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Payment is due [upon receipt of invoice/within 30 days, etc.].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6FAF6CC5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37ECC4FE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b/>
          <w:bCs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b/>
          <w:bCs/>
          <w:sz w:val="22"/>
          <w:szCs w:val="22"/>
          <w:lang w:val="en-AU"/>
        </w:rPr>
        <w:t>Terms of Engagement:</w:t>
      </w:r>
      <w:r w:rsidRPr="000D30C8">
        <w:rPr>
          <w:rStyle w:val="eop"/>
          <w:rFonts w:ascii="Roboto" w:eastAsiaTheme="majorEastAsia" w:hAnsi="Roboto" w:cs="Segoe UI"/>
          <w:b/>
          <w:bCs/>
          <w:sz w:val="22"/>
          <w:szCs w:val="22"/>
        </w:rPr>
        <w:t> </w:t>
      </w:r>
    </w:p>
    <w:p w14:paraId="114E0ED5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This engagement will commence on [start date] and will continue until [end date], unless terminated earlier by either party in accordance with the termination clause outlined below.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7A9BAA96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40EC38F3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b/>
          <w:bCs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b/>
          <w:bCs/>
          <w:sz w:val="22"/>
          <w:szCs w:val="22"/>
          <w:lang w:val="en-AU"/>
        </w:rPr>
        <w:t>Termination:</w:t>
      </w:r>
      <w:r w:rsidRPr="000D30C8">
        <w:rPr>
          <w:rStyle w:val="eop"/>
          <w:rFonts w:ascii="Roboto" w:eastAsiaTheme="majorEastAsia" w:hAnsi="Roboto" w:cs="Segoe UI"/>
          <w:b/>
          <w:bCs/>
          <w:sz w:val="22"/>
          <w:szCs w:val="22"/>
        </w:rPr>
        <w:t> </w:t>
      </w:r>
    </w:p>
    <w:p w14:paraId="415190E1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Either party may terminate this engagement by providing [number of days] days written notice.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712FCFF7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524A3AD4" w14:textId="18D63CB2" w:rsidR="008A02E2" w:rsidRDefault="008A02E2" w:rsidP="008A02E2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eastAsiaTheme="majorEastAsia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 xml:space="preserve">If you agree to the terms outlined in this letter, please </w:t>
      </w:r>
      <w:proofErr w:type="gramStart"/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sign</w:t>
      </w:r>
      <w:proofErr w:type="gramEnd"/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 xml:space="preserve"> and return the enclosed copy.</w:t>
      </w:r>
    </w:p>
    <w:p w14:paraId="421AF07B" w14:textId="77777777" w:rsidR="000D30C8" w:rsidRDefault="000D30C8" w:rsidP="008A02E2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eastAsiaTheme="majorEastAsia" w:hAnsi="Roboto" w:cs="Segoe UI"/>
          <w:sz w:val="22"/>
          <w:szCs w:val="22"/>
        </w:rPr>
      </w:pPr>
    </w:p>
    <w:p w14:paraId="71C71DE8" w14:textId="77777777" w:rsidR="000D30C8" w:rsidRDefault="000D30C8" w:rsidP="008A02E2">
      <w:pPr>
        <w:pStyle w:val="paragraph"/>
        <w:spacing w:before="0" w:beforeAutospacing="0" w:after="0" w:afterAutospacing="0"/>
        <w:textAlignment w:val="baseline"/>
        <w:rPr>
          <w:rStyle w:val="eop"/>
          <w:rFonts w:ascii="Roboto" w:eastAsiaTheme="majorEastAsia" w:hAnsi="Roboto" w:cs="Segoe UI"/>
          <w:sz w:val="22"/>
          <w:szCs w:val="22"/>
        </w:rPr>
      </w:pPr>
    </w:p>
    <w:p w14:paraId="06B5D4D2" w14:textId="77777777" w:rsidR="000D30C8" w:rsidRPr="000D30C8" w:rsidRDefault="000D30C8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</w:p>
    <w:p w14:paraId="04BFB9DA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4A4983B6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Yours sincerely,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014EBAB5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445D6036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[Your Name]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4D40C2C5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[Your Title]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487CEBFD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[Your Accounting Firm Name]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7B761C61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7D2B9C69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I/we accept the terms of this engagement:</w:t>
      </w: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0D1C6CFF" w14:textId="77777777" w:rsidR="008A02E2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eop"/>
          <w:rFonts w:ascii="Roboto" w:eastAsiaTheme="majorEastAsia" w:hAnsi="Roboto" w:cs="Segoe UI"/>
          <w:sz w:val="22"/>
          <w:szCs w:val="22"/>
        </w:rPr>
        <w:t> </w:t>
      </w:r>
    </w:p>
    <w:p w14:paraId="4C5C4E70" w14:textId="315DA3CD" w:rsidR="00EF46FA" w:rsidRPr="000D30C8" w:rsidRDefault="008A02E2" w:rsidP="008A02E2">
      <w:pPr>
        <w:pStyle w:val="paragraph"/>
        <w:spacing w:before="0" w:beforeAutospacing="0" w:after="0" w:afterAutospacing="0"/>
        <w:textAlignment w:val="baseline"/>
        <w:rPr>
          <w:rFonts w:ascii="Roboto" w:hAnsi="Roboto" w:cs="Segoe UI"/>
          <w:sz w:val="22"/>
          <w:szCs w:val="22"/>
        </w:rPr>
      </w:pPr>
      <w:r w:rsidRPr="000D30C8">
        <w:rPr>
          <w:rStyle w:val="normaltextrun"/>
          <w:rFonts w:ascii="Roboto" w:eastAsiaTheme="majorEastAsia" w:hAnsi="Roboto" w:cs="Segoe UI"/>
          <w:sz w:val="22"/>
          <w:szCs w:val="22"/>
          <w:lang w:val="en-AU"/>
        </w:rPr>
        <w:t>Client Signature: _________________________ Date: ___________</w:t>
      </w:r>
    </w:p>
    <w:sectPr w:rsidR="00EF46FA" w:rsidRPr="000D30C8" w:rsidSect="008A02E2">
      <w:foot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39B7" w14:textId="77777777" w:rsidR="00DD707C" w:rsidRDefault="00DD707C" w:rsidP="008A02E2">
      <w:pPr>
        <w:spacing w:after="0" w:line="240" w:lineRule="auto"/>
      </w:pPr>
      <w:r>
        <w:separator/>
      </w:r>
    </w:p>
  </w:endnote>
  <w:endnote w:type="continuationSeparator" w:id="0">
    <w:p w14:paraId="18D8EA05" w14:textId="77777777" w:rsidR="00DD707C" w:rsidRDefault="00DD707C" w:rsidP="008A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20DE" w14:textId="6A978645" w:rsidR="008A02E2" w:rsidRDefault="008A02E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37CA63" wp14:editId="41C94347">
          <wp:simplePos x="0" y="0"/>
          <wp:positionH relativeFrom="page">
            <wp:align>right</wp:align>
          </wp:positionH>
          <wp:positionV relativeFrom="paragraph">
            <wp:posOffset>-4563110</wp:posOffset>
          </wp:positionV>
          <wp:extent cx="7762875" cy="5175250"/>
          <wp:effectExtent l="0" t="0" r="9525" b="6350"/>
          <wp:wrapNone/>
          <wp:docPr id="17503413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517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85DE9" w14:textId="77777777" w:rsidR="00DD707C" w:rsidRDefault="00DD707C" w:rsidP="008A02E2">
      <w:pPr>
        <w:spacing w:after="0" w:line="240" w:lineRule="auto"/>
      </w:pPr>
      <w:r>
        <w:separator/>
      </w:r>
    </w:p>
  </w:footnote>
  <w:footnote w:type="continuationSeparator" w:id="0">
    <w:p w14:paraId="4D8AB784" w14:textId="77777777" w:rsidR="00DD707C" w:rsidRDefault="00DD707C" w:rsidP="008A0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E2"/>
    <w:rsid w:val="00062DB8"/>
    <w:rsid w:val="000D30C8"/>
    <w:rsid w:val="00106533"/>
    <w:rsid w:val="006F3E2A"/>
    <w:rsid w:val="00794832"/>
    <w:rsid w:val="008A02E2"/>
    <w:rsid w:val="00BA6A85"/>
    <w:rsid w:val="00DB1E1C"/>
    <w:rsid w:val="00DD707C"/>
    <w:rsid w:val="00E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7473F"/>
  <w15:chartTrackingRefBased/>
  <w15:docId w15:val="{613C7598-0FD3-415C-9D6D-188EAC4C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2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2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2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2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2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2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2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2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2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2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2E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A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A02E2"/>
  </w:style>
  <w:style w:type="character" w:customStyle="1" w:styleId="eop">
    <w:name w:val="eop"/>
    <w:basedOn w:val="DefaultParagraphFont"/>
    <w:rsid w:val="008A02E2"/>
  </w:style>
  <w:style w:type="paragraph" w:styleId="Header">
    <w:name w:val="header"/>
    <w:basedOn w:val="Normal"/>
    <w:link w:val="HeaderChar"/>
    <w:uiPriority w:val="99"/>
    <w:unhideWhenUsed/>
    <w:rsid w:val="008A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2E2"/>
  </w:style>
  <w:style w:type="paragraph" w:styleId="Footer">
    <w:name w:val="footer"/>
    <w:basedOn w:val="Normal"/>
    <w:link w:val="FooterChar"/>
    <w:uiPriority w:val="99"/>
    <w:unhideWhenUsed/>
    <w:rsid w:val="008A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9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Carlo Quiambao</dc:creator>
  <cp:keywords/>
  <dc:description/>
  <cp:lastModifiedBy>Yvan Carlo Quiambao</cp:lastModifiedBy>
  <cp:revision>2</cp:revision>
  <dcterms:created xsi:type="dcterms:W3CDTF">2024-05-21T19:57:00Z</dcterms:created>
  <dcterms:modified xsi:type="dcterms:W3CDTF">2024-05-21T21:27:00Z</dcterms:modified>
</cp:coreProperties>
</file>